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A7E11" w14:textId="1ED6A613" w:rsidR="00110A14" w:rsidRPr="00E53DD4" w:rsidRDefault="00E53DD4">
      <w:pPr>
        <w:rPr>
          <w:b/>
          <w:bCs/>
          <w:sz w:val="32"/>
          <w:szCs w:val="32"/>
        </w:rPr>
      </w:pPr>
      <w:proofErr w:type="spellStart"/>
      <w:r w:rsidRPr="00E53DD4">
        <w:rPr>
          <w:b/>
          <w:bCs/>
          <w:sz w:val="32"/>
          <w:szCs w:val="32"/>
        </w:rPr>
        <w:t>Molekin</w:t>
      </w:r>
      <w:proofErr w:type="spellEnd"/>
      <w:r w:rsidRPr="00E53DD4">
        <w:rPr>
          <w:b/>
          <w:bCs/>
          <w:sz w:val="32"/>
          <w:szCs w:val="32"/>
        </w:rPr>
        <w:t xml:space="preserve"> B12</w:t>
      </w:r>
    </w:p>
    <w:p w14:paraId="2BADFA73" w14:textId="47246E1F" w:rsidR="00E53DD4" w:rsidRDefault="00E53DD4">
      <w:r>
        <w:t>Suplement diety</w:t>
      </w:r>
    </w:p>
    <w:p w14:paraId="2BBD5FF0" w14:textId="32D2E2CC" w:rsidR="00E53DD4" w:rsidRDefault="00E53DD4">
      <w:r>
        <w:t>60 tabletek powlekanych</w:t>
      </w:r>
    </w:p>
    <w:p w14:paraId="5F537949" w14:textId="58664E5D" w:rsidR="00E53DD4" w:rsidRDefault="00E53DD4"/>
    <w:p w14:paraId="3B1E3825" w14:textId="18253E41" w:rsidR="00E53DD4" w:rsidRDefault="00E53DD4">
      <w:r>
        <w:t>Witamina B12 wykazuje bardzo wszechstronne działanie na ludzki organizm</w:t>
      </w:r>
      <w:r w:rsidR="00AF1F09">
        <w:t>, zwłaszcza:</w:t>
      </w:r>
    </w:p>
    <w:p w14:paraId="2E1B41BA" w14:textId="2E1CE429" w:rsidR="00E53DD4" w:rsidRDefault="00B212DD" w:rsidP="00E53DD4">
      <w:pPr>
        <w:pStyle w:val="Akapitzlist"/>
        <w:numPr>
          <w:ilvl w:val="0"/>
          <w:numId w:val="1"/>
        </w:numPr>
      </w:pPr>
      <w:r>
        <w:t>w</w:t>
      </w:r>
      <w:r w:rsidR="00E53DD4">
        <w:t>spiera układ nerwowy</w:t>
      </w:r>
      <w:r>
        <w:t>,</w:t>
      </w:r>
    </w:p>
    <w:p w14:paraId="4CBD7E44" w14:textId="684D61E3" w:rsidR="00E53DD4" w:rsidRDefault="00B212DD" w:rsidP="00B212DD">
      <w:pPr>
        <w:pStyle w:val="Akapitzlist"/>
        <w:numPr>
          <w:ilvl w:val="0"/>
          <w:numId w:val="1"/>
        </w:numPr>
      </w:pPr>
      <w:r>
        <w:t>p</w:t>
      </w:r>
      <w:r w:rsidR="00E53DD4">
        <w:t>rzyczynia się do</w:t>
      </w:r>
      <w:r>
        <w:t xml:space="preserve"> zmniejszenia</w:t>
      </w:r>
      <w:r w:rsidR="00E53DD4">
        <w:t xml:space="preserve"> uczucia zmęczenia i znużenia</w:t>
      </w:r>
      <w:r>
        <w:t>,</w:t>
      </w:r>
    </w:p>
    <w:p w14:paraId="5BEAC418" w14:textId="72847D70" w:rsidR="00260823" w:rsidRDefault="00B212DD" w:rsidP="00260823">
      <w:pPr>
        <w:pStyle w:val="Akapitzlist"/>
        <w:numPr>
          <w:ilvl w:val="0"/>
          <w:numId w:val="1"/>
        </w:numPr>
      </w:pPr>
      <w:r>
        <w:t>wspiera prawidłowe funkcjonowanie funkcji psychologicznych.</w:t>
      </w:r>
    </w:p>
    <w:p w14:paraId="79A74586" w14:textId="7254AEB9" w:rsidR="00B212DD" w:rsidRDefault="00B212DD" w:rsidP="00B212DD"/>
    <w:p w14:paraId="45D098E3" w14:textId="77777777" w:rsidR="00B212DD" w:rsidRDefault="00B212DD" w:rsidP="00B212DD">
      <w:pPr>
        <w:pStyle w:val="Bezodstpw"/>
      </w:pPr>
      <w:r>
        <w:t>Producent:</w:t>
      </w:r>
    </w:p>
    <w:p w14:paraId="6E8617F3" w14:textId="77777777" w:rsidR="00B212DD" w:rsidRDefault="00B212DD" w:rsidP="00B212DD">
      <w:pPr>
        <w:pStyle w:val="Bezodstpw"/>
      </w:pPr>
      <w:r>
        <w:t xml:space="preserve">Natur Produkt Pharma </w:t>
      </w:r>
      <w:proofErr w:type="spellStart"/>
      <w:r>
        <w:t>sp</w:t>
      </w:r>
      <w:proofErr w:type="spellEnd"/>
      <w:r>
        <w:t xml:space="preserve"> z o.o.</w:t>
      </w:r>
    </w:p>
    <w:p w14:paraId="2951BD2A" w14:textId="261F35BD" w:rsidR="00B212DD" w:rsidRDefault="00B212DD" w:rsidP="00B212DD">
      <w:pPr>
        <w:pStyle w:val="Bezodstpw"/>
      </w:pPr>
      <w:r>
        <w:t xml:space="preserve">Ul. </w:t>
      </w:r>
      <w:proofErr w:type="spellStart"/>
      <w:r>
        <w:t>Podstoczysko</w:t>
      </w:r>
      <w:proofErr w:type="spellEnd"/>
      <w:r>
        <w:t xml:space="preserve"> 30,</w:t>
      </w:r>
    </w:p>
    <w:p w14:paraId="35BFEC7D" w14:textId="02C3FFAC" w:rsidR="00B212DD" w:rsidRDefault="00B212DD" w:rsidP="00B212DD">
      <w:pPr>
        <w:pStyle w:val="Bezodstpw"/>
      </w:pPr>
      <w:r>
        <w:t>07-300 Ostrów Mazowiecka</w:t>
      </w:r>
      <w:r>
        <w:tab/>
      </w:r>
    </w:p>
    <w:p w14:paraId="34340B94" w14:textId="4BACF90B" w:rsidR="00260823" w:rsidRDefault="00260823" w:rsidP="00B212DD">
      <w:pPr>
        <w:pStyle w:val="Bezodstpw"/>
      </w:pPr>
    </w:p>
    <w:p w14:paraId="45DB0864" w14:textId="7EDDC5A8" w:rsidR="00260823" w:rsidRDefault="00260823" w:rsidP="00B212DD">
      <w:pPr>
        <w:pStyle w:val="Bezodstpw"/>
      </w:pPr>
    </w:p>
    <w:p w14:paraId="1CF4BC5D" w14:textId="73EAF8D9" w:rsidR="00260823" w:rsidRDefault="00260823" w:rsidP="00B212DD">
      <w:pPr>
        <w:pStyle w:val="Bezodstpw"/>
      </w:pPr>
    </w:p>
    <w:p w14:paraId="18599E76" w14:textId="4120D1A2" w:rsidR="00260823" w:rsidRDefault="00260823" w:rsidP="00B212DD">
      <w:pPr>
        <w:pStyle w:val="Bezodstpw"/>
      </w:pPr>
    </w:p>
    <w:p w14:paraId="2317199B" w14:textId="77777777" w:rsidR="00260823" w:rsidRDefault="00260823" w:rsidP="00B212DD">
      <w:pPr>
        <w:pStyle w:val="Bezodstpw"/>
      </w:pPr>
    </w:p>
    <w:p w14:paraId="63643AB5" w14:textId="172D17BC" w:rsidR="00B212DD" w:rsidRDefault="00B212DD" w:rsidP="00B212DD">
      <w:pPr>
        <w:pStyle w:val="Bezodstpw"/>
      </w:pPr>
    </w:p>
    <w:p w14:paraId="37F44E68" w14:textId="3270ADB8" w:rsidR="00B212DD" w:rsidRDefault="00B212DD" w:rsidP="00B212DD">
      <w:pPr>
        <w:pStyle w:val="Bezodstpw"/>
      </w:pPr>
    </w:p>
    <w:p w14:paraId="27C53FB1" w14:textId="75298FB9" w:rsidR="00B212DD" w:rsidRDefault="00B212DD" w:rsidP="00B212DD">
      <w:pPr>
        <w:pStyle w:val="Bezodstpw"/>
      </w:pPr>
    </w:p>
    <w:p w14:paraId="567BA358" w14:textId="3E2896A8" w:rsidR="00260823" w:rsidRDefault="00260823" w:rsidP="00B212DD">
      <w:pPr>
        <w:pStyle w:val="Bezodstpw"/>
      </w:pPr>
    </w:p>
    <w:p w14:paraId="3628700B" w14:textId="77777777" w:rsidR="00260823" w:rsidRDefault="00260823" w:rsidP="00B212DD">
      <w:pPr>
        <w:pStyle w:val="Bezodstpw"/>
      </w:pPr>
    </w:p>
    <w:sectPr w:rsidR="00260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A0A5C"/>
    <w:multiLevelType w:val="hybridMultilevel"/>
    <w:tmpl w:val="43769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649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D4"/>
    <w:rsid w:val="00110A14"/>
    <w:rsid w:val="00260823"/>
    <w:rsid w:val="00852269"/>
    <w:rsid w:val="00AF1F09"/>
    <w:rsid w:val="00B212DD"/>
    <w:rsid w:val="00E5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60C0"/>
  <w15:chartTrackingRefBased/>
  <w15:docId w15:val="{B6A089C9-11B9-4654-99B1-ECC8F511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DD4"/>
    <w:pPr>
      <w:ind w:left="720"/>
      <w:contextualSpacing/>
    </w:pPr>
  </w:style>
  <w:style w:type="paragraph" w:styleId="Bezodstpw">
    <w:name w:val="No Spacing"/>
    <w:uiPriority w:val="1"/>
    <w:qFormat/>
    <w:rsid w:val="00B212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4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K.Kozarzewska</dc:creator>
  <cp:keywords/>
  <dc:description/>
  <cp:lastModifiedBy>K.Kozarzewska</cp:lastModifiedBy>
  <cp:revision>2</cp:revision>
  <dcterms:created xsi:type="dcterms:W3CDTF">2022-10-25T06:48:00Z</dcterms:created>
  <dcterms:modified xsi:type="dcterms:W3CDTF">2022-10-25T07:27:00Z</dcterms:modified>
</cp:coreProperties>
</file>