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4308" w14:textId="2902A71A" w:rsidR="000C5261" w:rsidRPr="009376DA" w:rsidRDefault="008729B3" w:rsidP="000C5261">
      <w:pPr>
        <w:spacing w:after="0"/>
        <w:rPr>
          <w:b/>
          <w:sz w:val="28"/>
          <w:szCs w:val="28"/>
        </w:rPr>
      </w:pPr>
      <w:r w:rsidRPr="000C5261">
        <w:rPr>
          <w:b/>
          <w:sz w:val="28"/>
          <w:szCs w:val="28"/>
        </w:rPr>
        <w:t xml:space="preserve">MOLEKIN </w:t>
      </w:r>
      <w:r w:rsidR="00A64F06" w:rsidRPr="000C5261">
        <w:rPr>
          <w:b/>
          <w:sz w:val="28"/>
          <w:szCs w:val="28"/>
        </w:rPr>
        <w:t>OSTEO</w:t>
      </w:r>
      <w:r w:rsidR="000C5261" w:rsidRPr="000C5261">
        <w:rPr>
          <w:b/>
          <w:sz w:val="28"/>
          <w:szCs w:val="28"/>
        </w:rPr>
        <w:t xml:space="preserve"> </w:t>
      </w:r>
    </w:p>
    <w:p w14:paraId="363435F7" w14:textId="3F25D254" w:rsidR="000C5261" w:rsidRPr="009376DA" w:rsidRDefault="000C5261" w:rsidP="000C5261">
      <w:pPr>
        <w:spacing w:after="0"/>
        <w:jc w:val="both"/>
        <w:rPr>
          <w:rFonts w:ascii="Arial" w:hAnsi="Arial" w:cs="Arial"/>
          <w:noProof/>
          <w:color w:val="000000"/>
        </w:rPr>
      </w:pPr>
      <w:r w:rsidRPr="009376DA">
        <w:rPr>
          <w:rFonts w:ascii="Arial" w:hAnsi="Arial" w:cs="Arial"/>
          <w:noProof/>
          <w:color w:val="000000"/>
        </w:rPr>
        <w:t>Suplement diety</w:t>
      </w:r>
    </w:p>
    <w:p w14:paraId="070D25A6" w14:textId="77777777" w:rsidR="000C5261" w:rsidRDefault="000C5261" w:rsidP="000C5261">
      <w:pPr>
        <w:spacing w:after="0"/>
        <w:rPr>
          <w:b/>
        </w:rPr>
      </w:pPr>
    </w:p>
    <w:p w14:paraId="1E69FA71" w14:textId="77777777" w:rsidR="00A64F06" w:rsidRPr="00EA0467" w:rsidRDefault="00A64F06" w:rsidP="000C5261">
      <w:pPr>
        <w:spacing w:after="0"/>
        <w:rPr>
          <w:b/>
        </w:rPr>
      </w:pPr>
      <w:r w:rsidRPr="00EA0467">
        <w:rPr>
          <w:b/>
        </w:rPr>
        <w:t>Osteoporotyczne złamania kości</w:t>
      </w:r>
    </w:p>
    <w:p w14:paraId="62B9902C" w14:textId="77777777" w:rsidR="00A64F06" w:rsidRPr="00EA0467" w:rsidRDefault="00A64F06" w:rsidP="000C5261">
      <w:pPr>
        <w:spacing w:after="0"/>
        <w:rPr>
          <w:b/>
        </w:rPr>
      </w:pPr>
      <w:r w:rsidRPr="00EA0467">
        <w:rPr>
          <w:b/>
        </w:rPr>
        <w:t>Utrzymanie gęstości kości</w:t>
      </w:r>
    </w:p>
    <w:p w14:paraId="03DCE0FF" w14:textId="77777777" w:rsidR="00A64F06" w:rsidRPr="00DD6C72" w:rsidRDefault="00A64F06" w:rsidP="000C5261">
      <w:pPr>
        <w:spacing w:after="0"/>
      </w:pPr>
    </w:p>
    <w:p w14:paraId="4BB05786" w14:textId="4DED89EF" w:rsidR="00A64F06" w:rsidRPr="001E2BA5" w:rsidRDefault="00A64F06" w:rsidP="000C5261">
      <w:pPr>
        <w:spacing w:after="0" w:line="240" w:lineRule="auto"/>
        <w:rPr>
          <w:b/>
        </w:rPr>
      </w:pPr>
      <w:r w:rsidRPr="00DD6C72">
        <w:t xml:space="preserve">Produkt przeznaczony dla </w:t>
      </w:r>
      <w:r>
        <w:t>kobiet w wieku 50 lat i starszych.</w:t>
      </w:r>
      <w:r w:rsidRPr="00DD6C72">
        <w:t xml:space="preserve"> </w:t>
      </w:r>
      <w:r>
        <w:t xml:space="preserve">Zawiera </w:t>
      </w:r>
      <w:r w:rsidRPr="001E2BA5">
        <w:rPr>
          <w:b/>
        </w:rPr>
        <w:t>wapń, witaminę D3</w:t>
      </w:r>
      <w:r>
        <w:t xml:space="preserve"> w</w:t>
      </w:r>
      <w:r w:rsidR="0023648A">
        <w:t xml:space="preserve"> porcji </w:t>
      </w:r>
      <w:r>
        <w:t>zalecanej przez ekspertów</w:t>
      </w:r>
      <w:r w:rsidR="0023648A">
        <w:t>,</w:t>
      </w:r>
      <w:r>
        <w:t xml:space="preserve"> oraz witaminę </w:t>
      </w:r>
      <w:r w:rsidRPr="001E2BA5">
        <w:rPr>
          <w:b/>
        </w:rPr>
        <w:t>K2 (menachinon - MK-7).</w:t>
      </w:r>
    </w:p>
    <w:p w14:paraId="471A950F" w14:textId="77777777" w:rsidR="00A64F06" w:rsidRDefault="00A64F06" w:rsidP="000C5261">
      <w:pPr>
        <w:spacing w:line="240" w:lineRule="auto"/>
        <w:rPr>
          <w:b/>
        </w:rPr>
      </w:pPr>
      <w:r w:rsidRPr="001E2BA5">
        <w:rPr>
          <w:b/>
        </w:rPr>
        <w:t>Wapń i witamina D</w:t>
      </w:r>
      <w:r>
        <w:t xml:space="preserve"> pomagają zmniejszyć utratę minerałów kostnych u kobiet w okresie pomenopauzalnym. Niska gęstość mineralna kości stanowi czynnik ryzyka w odniesieniu do osteoporotycznych złamań kości.</w:t>
      </w:r>
    </w:p>
    <w:p w14:paraId="48B781D6" w14:textId="7379D7A7" w:rsidR="008729B3" w:rsidRDefault="00F74172" w:rsidP="008729B3">
      <w:pPr>
        <w:rPr>
          <w:b/>
        </w:rPr>
      </w:pPr>
      <w:r>
        <w:rPr>
          <w:b/>
        </w:rPr>
        <w:t>Wyprodukowano w UE na zlecenie:</w:t>
      </w:r>
    </w:p>
    <w:p w14:paraId="6260D2D3" w14:textId="77777777" w:rsidR="00F74172" w:rsidRPr="00F74172" w:rsidRDefault="00F74172" w:rsidP="00F74172">
      <w:pPr>
        <w:pStyle w:val="Bezodstpw"/>
      </w:pPr>
      <w:r w:rsidRPr="00F74172">
        <w:t>Natur Produkt Zdrovit Sp. z o.o.</w:t>
      </w:r>
    </w:p>
    <w:p w14:paraId="3784C497" w14:textId="77777777" w:rsidR="00F74172" w:rsidRPr="00F74172" w:rsidRDefault="00F74172" w:rsidP="00F74172">
      <w:pPr>
        <w:pStyle w:val="Bezodstpw"/>
      </w:pPr>
      <w:r w:rsidRPr="00F74172">
        <w:t>ul. Nocznickiego 31</w:t>
      </w:r>
    </w:p>
    <w:p w14:paraId="42FCC343" w14:textId="7B76A9D2" w:rsidR="008729B3" w:rsidRPr="00F74172" w:rsidRDefault="00F74172" w:rsidP="00F74172">
      <w:pPr>
        <w:pStyle w:val="Bezodstpw"/>
      </w:pPr>
      <w:r w:rsidRPr="00F74172">
        <w:t>01-918 Warszawa</w:t>
      </w:r>
    </w:p>
    <w:p w14:paraId="283D89AD" w14:textId="77777777" w:rsidR="008729B3" w:rsidRPr="00C542FB" w:rsidRDefault="008729B3" w:rsidP="008729B3">
      <w:pPr>
        <w:rPr>
          <w:sz w:val="20"/>
          <w:szCs w:val="20"/>
        </w:rPr>
      </w:pPr>
    </w:p>
    <w:p w14:paraId="5BD77BF3" w14:textId="77777777" w:rsidR="008729B3" w:rsidRDefault="008729B3" w:rsidP="008729B3"/>
    <w:p w14:paraId="74BB0BC4" w14:textId="77777777" w:rsidR="008729B3" w:rsidRDefault="008729B3"/>
    <w:sectPr w:rsidR="008729B3" w:rsidSect="00A5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12A9C"/>
    <w:multiLevelType w:val="hybridMultilevel"/>
    <w:tmpl w:val="234C5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6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B3"/>
    <w:rsid w:val="000C5261"/>
    <w:rsid w:val="001A4F8F"/>
    <w:rsid w:val="001E2BA5"/>
    <w:rsid w:val="0023648A"/>
    <w:rsid w:val="002D6C38"/>
    <w:rsid w:val="005865C6"/>
    <w:rsid w:val="0059073B"/>
    <w:rsid w:val="00595165"/>
    <w:rsid w:val="0086711B"/>
    <w:rsid w:val="008729B3"/>
    <w:rsid w:val="009376DA"/>
    <w:rsid w:val="00A56F9C"/>
    <w:rsid w:val="00A64F06"/>
    <w:rsid w:val="00B30CD5"/>
    <w:rsid w:val="00BD07D1"/>
    <w:rsid w:val="00BF41B1"/>
    <w:rsid w:val="00C832E7"/>
    <w:rsid w:val="00CC1796"/>
    <w:rsid w:val="00CD220C"/>
    <w:rsid w:val="00D6361F"/>
    <w:rsid w:val="00DD46CE"/>
    <w:rsid w:val="00F5739C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0E7B"/>
  <w15:docId w15:val="{531D848D-7027-4DA9-9408-28DD9C37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9B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9B3"/>
    <w:pPr>
      <w:ind w:left="720"/>
      <w:contextualSpacing/>
    </w:pPr>
    <w:rPr>
      <w:rFonts w:eastAsia="Calibri"/>
      <w:lang w:eastAsia="en-US"/>
    </w:rPr>
  </w:style>
  <w:style w:type="paragraph" w:styleId="Bezodstpw">
    <w:name w:val="No Spacing"/>
    <w:uiPriority w:val="1"/>
    <w:qFormat/>
    <w:rsid w:val="008729B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26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Katarzyna Kozarzewska</cp:lastModifiedBy>
  <cp:revision>6</cp:revision>
  <dcterms:created xsi:type="dcterms:W3CDTF">2021-11-02T08:32:00Z</dcterms:created>
  <dcterms:modified xsi:type="dcterms:W3CDTF">2023-08-24T12:45:00Z</dcterms:modified>
</cp:coreProperties>
</file>